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E9" w:rsidRPr="00DB43F1" w:rsidRDefault="00647EE9" w:rsidP="009912F2">
      <w:pPr>
        <w:jc w:val="both"/>
      </w:pPr>
    </w:p>
    <w:p w:rsidR="00E06DEA" w:rsidRDefault="00E06DEA" w:rsidP="00E06DEA">
      <w:pPr>
        <w:jc w:val="center"/>
        <w:rPr>
          <w:b/>
          <w:sz w:val="36"/>
          <w:szCs w:val="36"/>
        </w:rPr>
      </w:pPr>
      <w:r w:rsidRPr="00305185">
        <w:rPr>
          <w:b/>
          <w:sz w:val="36"/>
          <w:szCs w:val="36"/>
        </w:rPr>
        <w:t>Offre d’emploi</w:t>
      </w:r>
    </w:p>
    <w:p w:rsidR="00E06DEA" w:rsidRPr="00305185" w:rsidRDefault="00E06DEA" w:rsidP="00E06DEA">
      <w:pPr>
        <w:jc w:val="center"/>
        <w:rPr>
          <w:b/>
          <w:sz w:val="36"/>
          <w:szCs w:val="36"/>
        </w:rPr>
      </w:pPr>
      <w:r w:rsidRPr="003C1E9F">
        <w:rPr>
          <w:b/>
          <w:sz w:val="32"/>
          <w:szCs w:val="32"/>
        </w:rPr>
        <w:t>Ministère des Armées</w:t>
      </w:r>
    </w:p>
    <w:p w:rsidR="00E06DEA" w:rsidRPr="00863439" w:rsidRDefault="00E06DEA" w:rsidP="00E06DEA">
      <w:pPr>
        <w:pStyle w:val="Paragraphedeliste"/>
        <w:ind w:left="0"/>
        <w:jc w:val="center"/>
        <w:rPr>
          <w:b/>
          <w:sz w:val="32"/>
          <w:szCs w:val="32"/>
        </w:rPr>
      </w:pPr>
      <w:r w:rsidRPr="00863439">
        <w:rPr>
          <w:b/>
          <w:sz w:val="32"/>
          <w:szCs w:val="32"/>
        </w:rPr>
        <w:t xml:space="preserve">Ingénieur </w:t>
      </w:r>
      <w:r>
        <w:rPr>
          <w:b/>
          <w:sz w:val="32"/>
          <w:szCs w:val="32"/>
        </w:rPr>
        <w:t>c</w:t>
      </w:r>
      <w:r w:rsidRPr="00AC0C7C">
        <w:rPr>
          <w:b/>
          <w:sz w:val="32"/>
          <w:szCs w:val="32"/>
        </w:rPr>
        <w:t>hargé</w:t>
      </w:r>
      <w:r>
        <w:rPr>
          <w:b/>
          <w:sz w:val="32"/>
          <w:szCs w:val="32"/>
        </w:rPr>
        <w:t xml:space="preserve"> </w:t>
      </w:r>
      <w:r w:rsidRPr="00AC0C7C">
        <w:rPr>
          <w:b/>
          <w:sz w:val="32"/>
          <w:szCs w:val="32"/>
        </w:rPr>
        <w:t>d'étude et d'évaluation</w:t>
      </w:r>
      <w:r>
        <w:rPr>
          <w:b/>
          <w:sz w:val="32"/>
          <w:szCs w:val="32"/>
        </w:rPr>
        <w:t xml:space="preserve"> sur les</w:t>
      </w:r>
      <w:r w:rsidRPr="00EC6D4A">
        <w:rPr>
          <w:b/>
          <w:sz w:val="32"/>
          <w:szCs w:val="32"/>
        </w:rPr>
        <w:t xml:space="preserve"> </w:t>
      </w:r>
      <w:r w:rsidR="00801A50">
        <w:rPr>
          <w:b/>
          <w:sz w:val="32"/>
          <w:szCs w:val="32"/>
        </w:rPr>
        <w:t>aérosols (F/H</w:t>
      </w:r>
      <w:r>
        <w:rPr>
          <w:b/>
          <w:sz w:val="32"/>
          <w:szCs w:val="32"/>
        </w:rPr>
        <w:t>)</w:t>
      </w:r>
    </w:p>
    <w:p w:rsidR="00E06DEA" w:rsidRDefault="00E06DEA" w:rsidP="00E06DEA">
      <w:pPr>
        <w:pStyle w:val="Paragraphedeliste"/>
        <w:ind w:left="0"/>
        <w:jc w:val="center"/>
      </w:pPr>
    </w:p>
    <w:p w:rsidR="00E06DEA" w:rsidRPr="00863439" w:rsidRDefault="00E06DEA" w:rsidP="00E06DEA">
      <w:pPr>
        <w:spacing w:after="0" w:line="240" w:lineRule="auto"/>
        <w:jc w:val="center"/>
        <w:rPr>
          <w:b/>
          <w:sz w:val="16"/>
          <w:szCs w:val="16"/>
        </w:rPr>
      </w:pPr>
      <w:r w:rsidRPr="00EC6D4A">
        <w:rPr>
          <w:b/>
          <w:i/>
          <w:sz w:val="28"/>
          <w:szCs w:val="28"/>
        </w:rPr>
        <w:t>Construisez avec nous la défense NRBC de demain</w:t>
      </w:r>
      <w:r>
        <w:rPr>
          <w:b/>
          <w:i/>
          <w:sz w:val="28"/>
          <w:szCs w:val="28"/>
        </w:rPr>
        <w:t> !</w:t>
      </w:r>
      <w:r w:rsidRPr="00EC6D4A">
        <w:rPr>
          <w:i/>
          <w:color w:val="1F497D"/>
          <w:sz w:val="28"/>
          <w:szCs w:val="28"/>
        </w:rPr>
        <w:t> </w:t>
      </w:r>
      <w:bookmarkStart w:id="0" w:name="_GoBack"/>
      <w:bookmarkEnd w:id="0"/>
    </w:p>
    <w:p w:rsidR="00E06DEA" w:rsidRDefault="00E06DEA" w:rsidP="00E06DEA">
      <w:pPr>
        <w:spacing w:after="0"/>
        <w:jc w:val="center"/>
        <w:rPr>
          <w:b/>
          <w:i/>
          <w:sz w:val="16"/>
          <w:szCs w:val="16"/>
        </w:rPr>
      </w:pPr>
    </w:p>
    <w:p w:rsidR="00E06DEA" w:rsidRPr="00305185" w:rsidRDefault="00E06DEA" w:rsidP="00E06DEA">
      <w:pPr>
        <w:spacing w:after="0"/>
        <w:jc w:val="center"/>
        <w:rPr>
          <w:b/>
          <w:i/>
          <w:sz w:val="16"/>
          <w:szCs w:val="16"/>
        </w:rPr>
      </w:pPr>
    </w:p>
    <w:p w:rsidR="00E06DEA" w:rsidRPr="002F575A" w:rsidRDefault="00E06DEA" w:rsidP="00E06DEA">
      <w:pPr>
        <w:jc w:val="both"/>
        <w:rPr>
          <w:b/>
        </w:rPr>
      </w:pPr>
      <w:r w:rsidRPr="002F575A">
        <w:rPr>
          <w:b/>
        </w:rPr>
        <w:t>Responsable de la conception, de l’acquisition et de l’évaluation de tous types de systèmes destinés à équiper nos forces armées, la DGA est le maître d’ouvrage du système de défense NRBC (nucléaire, radiologique, biologique, chimique). En son sein, vous intégrerez DGA Maîtrise NRBC, référent national dans le domaine de la défense NRBC.</w:t>
      </w:r>
    </w:p>
    <w:p w:rsidR="00E06DEA" w:rsidRDefault="00E06DEA" w:rsidP="00E06DEA">
      <w:pPr>
        <w:jc w:val="both"/>
        <w:rPr>
          <w:b/>
        </w:rPr>
      </w:pPr>
      <w:r w:rsidRPr="00863439">
        <w:rPr>
          <w:b/>
        </w:rPr>
        <w:t xml:space="preserve">DGA Maîtrise NRBC apporte </w:t>
      </w:r>
      <w:r>
        <w:rPr>
          <w:b/>
        </w:rPr>
        <w:t xml:space="preserve">son expertise </w:t>
      </w:r>
      <w:r w:rsidRPr="00863439">
        <w:rPr>
          <w:b/>
        </w:rPr>
        <w:t xml:space="preserve">aux </w:t>
      </w:r>
      <w:r>
        <w:rPr>
          <w:b/>
        </w:rPr>
        <w:t>équipes de programme de la DGA</w:t>
      </w:r>
      <w:r w:rsidRPr="00863439">
        <w:rPr>
          <w:b/>
        </w:rPr>
        <w:t>, aux instances nationales et internationales</w:t>
      </w:r>
      <w:r>
        <w:rPr>
          <w:b/>
        </w:rPr>
        <w:t xml:space="preserve">, </w:t>
      </w:r>
      <w:r w:rsidRPr="00863439">
        <w:rPr>
          <w:b/>
        </w:rPr>
        <w:t xml:space="preserve">dans </w:t>
      </w:r>
      <w:r>
        <w:rPr>
          <w:b/>
        </w:rPr>
        <w:t>d</w:t>
      </w:r>
      <w:r w:rsidRPr="00863439">
        <w:rPr>
          <w:b/>
        </w:rPr>
        <w:t>es domaines tels que l</w:t>
      </w:r>
      <w:r>
        <w:rPr>
          <w:b/>
        </w:rPr>
        <w:t>’</w:t>
      </w:r>
      <w:r w:rsidRPr="00863439">
        <w:rPr>
          <w:b/>
        </w:rPr>
        <w:t xml:space="preserve">évaluation des risques biologiques et chimiques, </w:t>
      </w:r>
      <w:r>
        <w:rPr>
          <w:b/>
        </w:rPr>
        <w:t>la conception</w:t>
      </w:r>
      <w:r w:rsidRPr="00863439">
        <w:rPr>
          <w:b/>
        </w:rPr>
        <w:t xml:space="preserve"> et </w:t>
      </w:r>
      <w:r>
        <w:rPr>
          <w:b/>
        </w:rPr>
        <w:t>l’</w:t>
      </w:r>
      <w:r w:rsidRPr="00863439">
        <w:rPr>
          <w:b/>
        </w:rPr>
        <w:t>évaluation des performances des équipements de défense NRBC</w:t>
      </w:r>
      <w:r>
        <w:rPr>
          <w:b/>
        </w:rPr>
        <w:t>. Son action s’inscrit pleinement dans les traités d’interdiction des armes chimiques et biologiques ratifiés par la France.</w:t>
      </w:r>
    </w:p>
    <w:p w:rsidR="00E06DEA" w:rsidRPr="00863439" w:rsidRDefault="00E06DEA" w:rsidP="00E06DEA">
      <w:pPr>
        <w:jc w:val="both"/>
        <w:rPr>
          <w:b/>
        </w:rPr>
      </w:pPr>
    </w:p>
    <w:p w:rsidR="00E06DEA" w:rsidRPr="00863439" w:rsidRDefault="00E06DEA" w:rsidP="00E06DEA">
      <w:pPr>
        <w:rPr>
          <w:b/>
        </w:rPr>
      </w:pPr>
      <w:r w:rsidRPr="00863439">
        <w:rPr>
          <w:b/>
        </w:rPr>
        <w:t>Environnement, enjeux du poste :</w:t>
      </w:r>
    </w:p>
    <w:p w:rsidR="00E06DEA" w:rsidRPr="00CA1843" w:rsidRDefault="00E06DEA" w:rsidP="00E06DEA">
      <w:pPr>
        <w:jc w:val="both"/>
      </w:pPr>
      <w:r w:rsidRPr="00B360F9">
        <w:t>Dans ce cadre</w:t>
      </w:r>
      <w:r>
        <w:t xml:space="preserve">, vous intégrerez le </w:t>
      </w:r>
      <w:r w:rsidRPr="00CA1843">
        <w:t xml:space="preserve">département Détection </w:t>
      </w:r>
      <w:r>
        <w:t>Chimique</w:t>
      </w:r>
      <w:r w:rsidRPr="00CA1843">
        <w:t xml:space="preserve"> de la sous-direction technique de DGA Maîtrise NRBC. Vous travaillerez au sein d’une équipe de 10 personnes</w:t>
      </w:r>
      <w:r>
        <w:t xml:space="preserve"> pour</w:t>
      </w:r>
      <w:r w:rsidRPr="00CA1843">
        <w:t xml:space="preserve"> renforce</w:t>
      </w:r>
      <w:r>
        <w:t xml:space="preserve">r </w:t>
      </w:r>
      <w:r w:rsidRPr="00CA1843">
        <w:t>l’exp</w:t>
      </w:r>
      <w:r>
        <w:t xml:space="preserve">ertise en systèmes de détection, en particulier dans le domaine des aérosols </w:t>
      </w:r>
      <w:r w:rsidRPr="00CA1843">
        <w:t>et pérennise</w:t>
      </w:r>
      <w:r>
        <w:t>r</w:t>
      </w:r>
      <w:r w:rsidRPr="00CA1843">
        <w:t xml:space="preserve"> un savoir-faire unique en France. </w:t>
      </w:r>
      <w:r>
        <w:t>Vous contribuerez</w:t>
      </w:r>
      <w:r w:rsidRPr="00CA1843">
        <w:t xml:space="preserve"> à l’amélioration du niveau d'expertise par le développement des moyens d’essais et protocoles de test </w:t>
      </w:r>
      <w:r>
        <w:t>sur des équipements et prototypes</w:t>
      </w:r>
      <w:r w:rsidRPr="0085017A">
        <w:t xml:space="preserve"> </w:t>
      </w:r>
      <w:r>
        <w:t>dans le domaine</w:t>
      </w:r>
      <w:r w:rsidRPr="006444E4">
        <w:t xml:space="preserve"> </w:t>
      </w:r>
      <w:r>
        <w:t>des aérosols</w:t>
      </w:r>
      <w:r w:rsidRPr="00CA1843">
        <w:t xml:space="preserve">, par le développement du traitement de données (caractérisations de performances, études statistiques, etc.), par la rédaction des documents de sécurité et modes opératoires. Des essais sont menés en laboratoire ou sur terrains représentatifs de situations opérationnelles. </w:t>
      </w:r>
      <w:r>
        <w:t>Dans un cadre de travail privilégié vous</w:t>
      </w:r>
      <w:r w:rsidRPr="00CA1843">
        <w:t xml:space="preserve"> collabore</w:t>
      </w:r>
      <w:r>
        <w:t>rez</w:t>
      </w:r>
      <w:r w:rsidRPr="00CA1843">
        <w:t xml:space="preserve"> avec différents experts et techniciens </w:t>
      </w:r>
      <w:r>
        <w:t xml:space="preserve">de la </w:t>
      </w:r>
      <w:r w:rsidRPr="00CA1843">
        <w:t>DGA</w:t>
      </w:r>
      <w:r>
        <w:t xml:space="preserve"> dans un environnement pluridisciplinaire</w:t>
      </w:r>
      <w:r w:rsidRPr="00CA1843">
        <w:t xml:space="preserve"> et p</w:t>
      </w:r>
      <w:r>
        <w:t>ourrez</w:t>
      </w:r>
      <w:r w:rsidRPr="00CA1843">
        <w:t xml:space="preserve"> être amené</w:t>
      </w:r>
      <w:r>
        <w:t>(e)</w:t>
      </w:r>
      <w:r w:rsidRPr="00CA1843">
        <w:t xml:space="preserve"> à échanger avec des partenaires étatiques, industriels, tant nationaux qu’internationaux.</w:t>
      </w:r>
    </w:p>
    <w:p w:rsidR="00B82AEF" w:rsidRDefault="00B82AEF" w:rsidP="009912F2">
      <w:pPr>
        <w:jc w:val="both"/>
      </w:pPr>
    </w:p>
    <w:p w:rsidR="0043234E" w:rsidRPr="00E06DEA" w:rsidRDefault="00E06DEA" w:rsidP="00E06DEA">
      <w:pPr>
        <w:rPr>
          <w:b/>
        </w:rPr>
      </w:pPr>
      <w:r w:rsidRPr="00E06DEA">
        <w:rPr>
          <w:b/>
        </w:rPr>
        <w:t>Vos missions</w:t>
      </w:r>
      <w:r w:rsidR="0043234E" w:rsidRPr="00E06DEA">
        <w:rPr>
          <w:b/>
        </w:rPr>
        <w:t> :</w:t>
      </w:r>
    </w:p>
    <w:p w:rsidR="00E06DEA" w:rsidRDefault="00E06DEA" w:rsidP="00E06DEA">
      <w:pPr>
        <w:autoSpaceDE w:val="0"/>
        <w:autoSpaceDN w:val="0"/>
        <w:adjustRightInd w:val="0"/>
        <w:spacing w:after="0"/>
      </w:pPr>
      <w:r>
        <w:t>Contribuer, r</w:t>
      </w:r>
      <w:r w:rsidRPr="002452C5">
        <w:t xml:space="preserve">enforcer et développer l'expertise </w:t>
      </w:r>
      <w:r>
        <w:t>en métrologie des aérosols</w:t>
      </w:r>
      <w:r w:rsidRPr="002452C5">
        <w:t> :</w:t>
      </w:r>
    </w:p>
    <w:p w:rsidR="00E06DEA" w:rsidRDefault="00E06DEA" w:rsidP="00E06DEA">
      <w:pPr>
        <w:pStyle w:val="Paragraphedeliste"/>
        <w:numPr>
          <w:ilvl w:val="0"/>
          <w:numId w:val="1"/>
        </w:numPr>
        <w:autoSpaceDE w:val="0"/>
        <w:autoSpaceDN w:val="0"/>
        <w:adjustRightInd w:val="0"/>
        <w:spacing w:after="0" w:line="240" w:lineRule="auto"/>
        <w:jc w:val="both"/>
      </w:pPr>
      <w:proofErr w:type="gramStart"/>
      <w:r>
        <w:t>concevoir</w:t>
      </w:r>
      <w:proofErr w:type="gramEnd"/>
      <w:r>
        <w:t xml:space="preserve"> et </w:t>
      </w:r>
      <w:r w:rsidRPr="009B72DE">
        <w:t>réaliser les expérimentations nécessaires à la qualification des</w:t>
      </w:r>
      <w:r>
        <w:t xml:space="preserve"> équipements ; </w:t>
      </w:r>
    </w:p>
    <w:p w:rsidR="00E06DEA" w:rsidRDefault="00E06DEA" w:rsidP="00E06DEA">
      <w:pPr>
        <w:pStyle w:val="Paragraphedeliste"/>
        <w:numPr>
          <w:ilvl w:val="0"/>
          <w:numId w:val="1"/>
        </w:numPr>
        <w:autoSpaceDE w:val="0"/>
        <w:autoSpaceDN w:val="0"/>
        <w:adjustRightInd w:val="0"/>
        <w:spacing w:after="0" w:line="240" w:lineRule="auto"/>
        <w:jc w:val="both"/>
      </w:pPr>
      <w:proofErr w:type="gramStart"/>
      <w:r>
        <w:t>réaliser</w:t>
      </w:r>
      <w:proofErr w:type="gramEnd"/>
      <w:r>
        <w:t xml:space="preserve"> le développement des méthodes ou moyens d’essais</w:t>
      </w:r>
      <w:r w:rsidRPr="003B46B7">
        <w:t xml:space="preserve"> ;</w:t>
      </w:r>
    </w:p>
    <w:p w:rsidR="00E06DEA" w:rsidRDefault="00E06DEA" w:rsidP="00E06DEA">
      <w:pPr>
        <w:pStyle w:val="Paragraphedeliste"/>
        <w:numPr>
          <w:ilvl w:val="0"/>
          <w:numId w:val="1"/>
        </w:numPr>
        <w:autoSpaceDE w:val="0"/>
        <w:autoSpaceDN w:val="0"/>
        <w:adjustRightInd w:val="0"/>
        <w:spacing w:after="0" w:line="240" w:lineRule="auto"/>
        <w:jc w:val="both"/>
      </w:pPr>
      <w:proofErr w:type="gramStart"/>
      <w:r>
        <w:t>développer</w:t>
      </w:r>
      <w:proofErr w:type="gramEnd"/>
      <w:r>
        <w:t xml:space="preserve"> de nouveaux réseaux de capteurs aérosols au profit des essais ; </w:t>
      </w:r>
    </w:p>
    <w:p w:rsidR="00E06DEA" w:rsidRDefault="00E06DEA" w:rsidP="00E06DEA">
      <w:pPr>
        <w:pStyle w:val="Paragraphedeliste"/>
        <w:numPr>
          <w:ilvl w:val="0"/>
          <w:numId w:val="1"/>
        </w:numPr>
        <w:autoSpaceDE w:val="0"/>
        <w:autoSpaceDN w:val="0"/>
        <w:adjustRightInd w:val="0"/>
        <w:spacing w:after="0" w:line="240" w:lineRule="auto"/>
        <w:jc w:val="both"/>
      </w:pPr>
      <w:proofErr w:type="gramStart"/>
      <w:r w:rsidRPr="009B72DE">
        <w:t>participer</w:t>
      </w:r>
      <w:proofErr w:type="gramEnd"/>
      <w:r w:rsidRPr="009B72DE">
        <w:t xml:space="preserve"> au suivi des programmes d’équipement et des études amont en détection, évaluer les travaux et fournitures industriels ;</w:t>
      </w:r>
    </w:p>
    <w:p w:rsidR="00E06DEA" w:rsidRDefault="00E06DEA" w:rsidP="00E06DEA">
      <w:pPr>
        <w:pStyle w:val="Paragraphedeliste"/>
        <w:numPr>
          <w:ilvl w:val="0"/>
          <w:numId w:val="1"/>
        </w:numPr>
        <w:autoSpaceDE w:val="0"/>
        <w:autoSpaceDN w:val="0"/>
        <w:adjustRightInd w:val="0"/>
        <w:spacing w:after="0" w:line="240" w:lineRule="auto"/>
        <w:jc w:val="both"/>
      </w:pPr>
      <w:proofErr w:type="gramStart"/>
      <w:r>
        <w:t>participer</w:t>
      </w:r>
      <w:proofErr w:type="gramEnd"/>
      <w:r>
        <w:t xml:space="preserve"> au développement des actions de collaboration avec des partenaires extérieurs ;</w:t>
      </w:r>
    </w:p>
    <w:p w:rsidR="00E06DEA" w:rsidRDefault="00E06DEA" w:rsidP="00E06DEA">
      <w:pPr>
        <w:pStyle w:val="Paragraphedeliste"/>
        <w:numPr>
          <w:ilvl w:val="0"/>
          <w:numId w:val="1"/>
        </w:numPr>
        <w:autoSpaceDE w:val="0"/>
        <w:autoSpaceDN w:val="0"/>
        <w:adjustRightInd w:val="0"/>
        <w:spacing w:after="0" w:line="240" w:lineRule="auto"/>
        <w:jc w:val="both"/>
      </w:pPr>
      <w:proofErr w:type="gramStart"/>
      <w:r w:rsidRPr="009B72DE">
        <w:t>gérer</w:t>
      </w:r>
      <w:proofErr w:type="gramEnd"/>
      <w:r w:rsidRPr="009B72DE">
        <w:t xml:space="preserve"> </w:t>
      </w:r>
      <w:r>
        <w:t xml:space="preserve">le planning des essais et </w:t>
      </w:r>
      <w:r w:rsidRPr="009B72DE">
        <w:t>les moyens d’essais et le suivi de leur maintien en condition</w:t>
      </w:r>
      <w:r>
        <w:t>s</w:t>
      </w:r>
      <w:r w:rsidRPr="009B72DE">
        <w:t xml:space="preserve"> opérationnel</w:t>
      </w:r>
      <w:r>
        <w:t>les</w:t>
      </w:r>
      <w:r w:rsidRPr="009B72DE">
        <w:t> ;</w:t>
      </w:r>
    </w:p>
    <w:p w:rsidR="00E06DEA" w:rsidRPr="009B72DE" w:rsidRDefault="00E06DEA" w:rsidP="00E06DEA">
      <w:pPr>
        <w:pStyle w:val="Paragraphedeliste"/>
        <w:numPr>
          <w:ilvl w:val="0"/>
          <w:numId w:val="1"/>
        </w:numPr>
        <w:autoSpaceDE w:val="0"/>
        <w:autoSpaceDN w:val="0"/>
        <w:adjustRightInd w:val="0"/>
        <w:spacing w:after="0" w:line="240" w:lineRule="auto"/>
        <w:jc w:val="both"/>
      </w:pPr>
      <w:proofErr w:type="gramStart"/>
      <w:r>
        <w:t>consolider</w:t>
      </w:r>
      <w:proofErr w:type="gramEnd"/>
      <w:r>
        <w:t xml:space="preserve"> les</w:t>
      </w:r>
      <w:r w:rsidRPr="00E06DEA">
        <w:t xml:space="preserve"> </w:t>
      </w:r>
      <w:r w:rsidRPr="006444E4">
        <w:t xml:space="preserve">documents existants (sécurité, modes opératoires, rapports d’expertise) pour s’adapter </w:t>
      </w:r>
      <w:r>
        <w:t>aux enjeux de sécurité, d’innovation et d’expertise .</w:t>
      </w:r>
    </w:p>
    <w:p w:rsidR="00E06DEA" w:rsidRDefault="00E06DEA" w:rsidP="00BD42D2">
      <w:pPr>
        <w:spacing w:after="120"/>
        <w:jc w:val="both"/>
      </w:pPr>
    </w:p>
    <w:p w:rsidR="00E06DEA" w:rsidRPr="00B360F9" w:rsidRDefault="00E06DEA" w:rsidP="00E06DEA">
      <w:pPr>
        <w:jc w:val="both"/>
        <w:rPr>
          <w:b/>
        </w:rPr>
      </w:pPr>
      <w:r w:rsidRPr="00B360F9">
        <w:rPr>
          <w:b/>
        </w:rPr>
        <w:t>Profil Recherché :</w:t>
      </w:r>
    </w:p>
    <w:p w:rsidR="00464FC5" w:rsidRPr="000F2193" w:rsidRDefault="000F2193" w:rsidP="009912F2">
      <w:pPr>
        <w:jc w:val="both"/>
      </w:pPr>
      <w:r w:rsidRPr="000F2193">
        <w:rPr>
          <w:u w:val="single"/>
        </w:rPr>
        <w:t>Qualifications requises</w:t>
      </w:r>
      <w:r w:rsidRPr="000F2193">
        <w:t> :</w:t>
      </w:r>
    </w:p>
    <w:p w:rsidR="00E06DEA" w:rsidRDefault="00E06DEA" w:rsidP="00E06DEA">
      <w:pPr>
        <w:spacing w:after="120"/>
        <w:jc w:val="both"/>
      </w:pPr>
      <w:r>
        <w:t>Ingénieur(e) en physico-chimie (diplôme d’école d’ingénieur ou Master 2)</w:t>
      </w:r>
    </w:p>
    <w:p w:rsidR="00E06DEA" w:rsidRDefault="00E06DEA" w:rsidP="00E06DEA">
      <w:pPr>
        <w:spacing w:after="120"/>
        <w:jc w:val="both"/>
      </w:pPr>
      <w:r>
        <w:t>Une thèse et/ou une première expérience en R&amp;D serait appréciée.</w:t>
      </w:r>
    </w:p>
    <w:p w:rsidR="00464FC5" w:rsidRDefault="00464FC5" w:rsidP="009B7F03">
      <w:pPr>
        <w:spacing w:after="0"/>
        <w:jc w:val="both"/>
      </w:pPr>
      <w:r>
        <w:t xml:space="preserve">Les </w:t>
      </w:r>
      <w:r w:rsidR="006D6F03">
        <w:t>c</w:t>
      </w:r>
      <w:r>
        <w:t>ompétences nécessaires à ce poste sont :</w:t>
      </w:r>
    </w:p>
    <w:p w:rsidR="000F2193" w:rsidRDefault="00464FC5" w:rsidP="009B7F03">
      <w:pPr>
        <w:spacing w:after="0"/>
        <w:jc w:val="both"/>
      </w:pPr>
      <w:r>
        <w:t xml:space="preserve">    </w:t>
      </w:r>
      <w:r w:rsidR="000F2193">
        <w:t>Goût pour l'expérimentation</w:t>
      </w:r>
      <w:r w:rsidR="0085017A" w:rsidRPr="0085017A">
        <w:t xml:space="preserve"> </w:t>
      </w:r>
      <w:r w:rsidR="0085017A">
        <w:t>en laboratoire</w:t>
      </w:r>
      <w:r w:rsidR="00FB3DC8">
        <w:t xml:space="preserve"> et </w:t>
      </w:r>
      <w:r w:rsidR="0085017A">
        <w:t>l’</w:t>
      </w:r>
      <w:r w:rsidR="00FB3DC8">
        <w:t>innovation</w:t>
      </w:r>
    </w:p>
    <w:p w:rsidR="000F2193" w:rsidRDefault="000F2193" w:rsidP="009B7F03">
      <w:pPr>
        <w:spacing w:after="0"/>
        <w:jc w:val="both"/>
      </w:pPr>
      <w:r>
        <w:t xml:space="preserve">    Rigueur, </w:t>
      </w:r>
      <w:r w:rsidR="00FB3DC8">
        <w:t>autonomie</w:t>
      </w:r>
      <w:r>
        <w:t>, esprit analytique orienté résultats</w:t>
      </w:r>
      <w:r w:rsidRPr="00844812">
        <w:t xml:space="preserve"> </w:t>
      </w:r>
    </w:p>
    <w:p w:rsidR="00464FC5" w:rsidRDefault="000F2193" w:rsidP="009B7F03">
      <w:pPr>
        <w:spacing w:after="0"/>
        <w:jc w:val="both"/>
      </w:pPr>
      <w:r>
        <w:t xml:space="preserve">    </w:t>
      </w:r>
      <w:r w:rsidR="00464FC5" w:rsidRPr="00844812">
        <w:t xml:space="preserve">De </w:t>
      </w:r>
      <w:r w:rsidR="00844812" w:rsidRPr="00844812">
        <w:t>solides connaissances</w:t>
      </w:r>
      <w:r>
        <w:t xml:space="preserve"> et </w:t>
      </w:r>
      <w:r w:rsidRPr="00844812">
        <w:t>compétences</w:t>
      </w:r>
      <w:r w:rsidR="00464FC5" w:rsidRPr="00844812">
        <w:t xml:space="preserve"> en </w:t>
      </w:r>
      <w:proofErr w:type="spellStart"/>
      <w:r w:rsidR="00FB3DC8">
        <w:t>aérosologie</w:t>
      </w:r>
      <w:proofErr w:type="spellEnd"/>
      <w:r w:rsidR="00464FC5" w:rsidRPr="00844812">
        <w:t xml:space="preserve"> sont un plus à votre candidature</w:t>
      </w:r>
      <w:r w:rsidR="00FB3DC8">
        <w:t>.</w:t>
      </w:r>
      <w:r w:rsidR="00464FC5">
        <w:t xml:space="preserve">   </w:t>
      </w:r>
    </w:p>
    <w:p w:rsidR="00464FC5" w:rsidRDefault="00464FC5" w:rsidP="009B7F03">
      <w:pPr>
        <w:spacing w:after="0"/>
        <w:jc w:val="both"/>
      </w:pPr>
      <w:r>
        <w:t xml:space="preserve">    Bonnes capacités de communication et aisance relationnelle reconnues pour travailler en équipe </w:t>
      </w:r>
    </w:p>
    <w:p w:rsidR="00E06DEA" w:rsidRDefault="00E06DEA" w:rsidP="00E06DEA">
      <w:pPr>
        <w:spacing w:after="120"/>
        <w:jc w:val="both"/>
      </w:pPr>
      <w:r>
        <w:t>Un bon niveau d'anglais (lu, écrit, parlé) serait également apprécié.</w:t>
      </w:r>
    </w:p>
    <w:p w:rsidR="00464FC5" w:rsidRDefault="001D7E14" w:rsidP="00BD42D2">
      <w:pPr>
        <w:spacing w:after="120"/>
        <w:jc w:val="both"/>
      </w:pPr>
      <w:r w:rsidRPr="000F2193">
        <w:t xml:space="preserve">   </w:t>
      </w:r>
    </w:p>
    <w:p w:rsidR="00B66186" w:rsidRDefault="00464FC5" w:rsidP="00E06DEA">
      <w:pPr>
        <w:spacing w:after="120"/>
        <w:jc w:val="both"/>
      </w:pPr>
      <w:r>
        <w:t xml:space="preserve">    </w:t>
      </w:r>
    </w:p>
    <w:p w:rsidR="009B7F03" w:rsidRPr="00C9393F" w:rsidRDefault="009B7F03" w:rsidP="009B7F03">
      <w:pPr>
        <w:spacing w:after="0"/>
        <w:jc w:val="center"/>
        <w:rPr>
          <w:b/>
          <w:i/>
          <w:sz w:val="16"/>
          <w:szCs w:val="16"/>
        </w:rPr>
      </w:pPr>
      <w:r w:rsidRPr="00C9393F">
        <w:rPr>
          <w:b/>
          <w:i/>
        </w:rPr>
        <w:t>Vous avez envie de construire une carrière au service de la défense et de la sécurité nationales ?</w:t>
      </w:r>
    </w:p>
    <w:p w:rsidR="009B7F03" w:rsidRPr="00C9393F" w:rsidRDefault="009B7F03" w:rsidP="009B7F03">
      <w:pPr>
        <w:spacing w:after="0"/>
        <w:jc w:val="center"/>
        <w:rPr>
          <w:b/>
          <w:i/>
        </w:rPr>
      </w:pPr>
      <w:r w:rsidRPr="00C9393F">
        <w:rPr>
          <w:b/>
          <w:i/>
        </w:rPr>
        <w:t>Alors n’hésitez pas et rejoignez-nous à DGA Maîtrise NRBC !</w:t>
      </w:r>
    </w:p>
    <w:p w:rsidR="009B7F03" w:rsidRPr="00B360F9" w:rsidRDefault="009B7F03" w:rsidP="009B7F03">
      <w:pPr>
        <w:spacing w:after="0"/>
        <w:jc w:val="center"/>
        <w:rPr>
          <w:b/>
          <w:i/>
        </w:rPr>
      </w:pPr>
    </w:p>
    <w:p w:rsidR="009B7F03" w:rsidRPr="00FC6049" w:rsidRDefault="009B7F03" w:rsidP="009B7F03">
      <w:pPr>
        <w:spacing w:after="0" w:line="240" w:lineRule="auto"/>
        <w:jc w:val="center"/>
        <w:rPr>
          <w:b/>
          <w:sz w:val="16"/>
          <w:szCs w:val="16"/>
        </w:rPr>
      </w:pPr>
    </w:p>
    <w:p w:rsidR="009B7F03" w:rsidRPr="00B360F9" w:rsidRDefault="009B7F03" w:rsidP="009B7F03">
      <w:r w:rsidRPr="00B360F9">
        <w:rPr>
          <w:b/>
        </w:rPr>
        <w:t xml:space="preserve">Type de poste : </w:t>
      </w:r>
      <w:r w:rsidRPr="00B360F9">
        <w:t>CDI</w:t>
      </w:r>
    </w:p>
    <w:p w:rsidR="0088650A" w:rsidRPr="0088650A" w:rsidRDefault="0088650A" w:rsidP="0088650A">
      <w:r w:rsidRPr="0088650A">
        <w:t>Le poste pouvant nécessiter d'accéder à des informations relevant du secret de la défense nationale, le titulaire fera l'objet d'une procédure d’habilitation, conformément aux dispositions des articles R.2311-1 et suivants du Code de la défense et de l’IGI n°1300 du 09 août 2021.</w:t>
      </w:r>
    </w:p>
    <w:p w:rsidR="009B7F03" w:rsidRPr="00AA69A4" w:rsidRDefault="009B7F03" w:rsidP="009B7F03">
      <w:r>
        <w:t>Des déplacements occasionnels peuvent être à prévoir en France ou à l'étranger.</w:t>
      </w:r>
    </w:p>
    <w:p w:rsidR="009B7F03" w:rsidRPr="00B360F9" w:rsidRDefault="009B7F03" w:rsidP="009B7F03">
      <w:r w:rsidRPr="00B360F9">
        <w:rPr>
          <w:b/>
        </w:rPr>
        <w:t xml:space="preserve">Lieu du poste : </w:t>
      </w:r>
      <w:r>
        <w:t>Vert-le- P</w:t>
      </w:r>
      <w:r w:rsidRPr="00B360F9">
        <w:t xml:space="preserve">etit </w:t>
      </w:r>
      <w:r>
        <w:t xml:space="preserve">- </w:t>
      </w:r>
      <w:r w:rsidRPr="00B360F9">
        <w:t>91710</w:t>
      </w:r>
      <w:r>
        <w:t xml:space="preserve"> -</w:t>
      </w:r>
    </w:p>
    <w:p w:rsidR="009B7F03" w:rsidRPr="00244059" w:rsidRDefault="009B7F03" w:rsidP="009B7F03">
      <w:pPr>
        <w:rPr>
          <w:b/>
        </w:rPr>
      </w:pPr>
    </w:p>
    <w:p w:rsidR="009B7F03" w:rsidRPr="00C70861" w:rsidRDefault="009B7F03" w:rsidP="009B7F03">
      <w:pPr>
        <w:spacing w:after="0"/>
        <w:jc w:val="center"/>
        <w:rPr>
          <w:sz w:val="24"/>
          <w:szCs w:val="24"/>
        </w:rPr>
      </w:pPr>
      <w:r w:rsidRPr="00C70861">
        <w:rPr>
          <w:sz w:val="24"/>
          <w:szCs w:val="24"/>
        </w:rPr>
        <w:t xml:space="preserve">Envoyez vos </w:t>
      </w:r>
      <w:r w:rsidRPr="00360598">
        <w:rPr>
          <w:b/>
          <w:sz w:val="24"/>
          <w:szCs w:val="24"/>
        </w:rPr>
        <w:t xml:space="preserve">lettre de </w:t>
      </w:r>
      <w:proofErr w:type="gramStart"/>
      <w:r w:rsidRPr="00360598">
        <w:rPr>
          <w:b/>
          <w:sz w:val="24"/>
          <w:szCs w:val="24"/>
        </w:rPr>
        <w:t>motivation,  CV</w:t>
      </w:r>
      <w:proofErr w:type="gramEnd"/>
      <w:r w:rsidRPr="00C70861">
        <w:rPr>
          <w:sz w:val="24"/>
          <w:szCs w:val="24"/>
        </w:rPr>
        <w:t xml:space="preserve"> et copie de votre</w:t>
      </w:r>
      <w:r w:rsidRPr="00360598">
        <w:rPr>
          <w:b/>
          <w:sz w:val="24"/>
          <w:szCs w:val="24"/>
        </w:rPr>
        <w:t xml:space="preserve"> diplôme</w:t>
      </w:r>
      <w:r w:rsidRPr="00C70861">
        <w:rPr>
          <w:sz w:val="24"/>
          <w:szCs w:val="24"/>
        </w:rPr>
        <w:t xml:space="preserve"> </w:t>
      </w:r>
    </w:p>
    <w:p w:rsidR="009B7F03" w:rsidRPr="00C70861" w:rsidRDefault="009B7F03" w:rsidP="009B7F03">
      <w:pPr>
        <w:spacing w:after="0"/>
        <w:jc w:val="center"/>
        <w:rPr>
          <w:sz w:val="24"/>
          <w:szCs w:val="24"/>
        </w:rPr>
      </w:pPr>
      <w:proofErr w:type="gramStart"/>
      <w:r w:rsidRPr="00C70861">
        <w:rPr>
          <w:sz w:val="24"/>
          <w:szCs w:val="24"/>
        </w:rPr>
        <w:t>au</w:t>
      </w:r>
      <w:proofErr w:type="gramEnd"/>
      <w:r w:rsidRPr="00C70861">
        <w:rPr>
          <w:sz w:val="24"/>
          <w:szCs w:val="24"/>
        </w:rPr>
        <w:t xml:space="preserve"> format numérique</w:t>
      </w:r>
      <w:r w:rsidRPr="00C70861">
        <w:rPr>
          <w:rFonts w:ascii="Arial" w:hAnsi="Arial" w:cs="Arial"/>
          <w:color w:val="1F4E79"/>
          <w:sz w:val="24"/>
          <w:szCs w:val="24"/>
        </w:rPr>
        <w:t xml:space="preserve"> </w:t>
      </w:r>
      <w:r w:rsidRPr="00C70861">
        <w:rPr>
          <w:sz w:val="24"/>
          <w:szCs w:val="24"/>
        </w:rPr>
        <w:t xml:space="preserve"> à :</w:t>
      </w:r>
    </w:p>
    <w:p w:rsidR="009B7F03" w:rsidRPr="00493422" w:rsidRDefault="009B7F03" w:rsidP="009B7F03">
      <w:pPr>
        <w:spacing w:after="0"/>
        <w:jc w:val="center"/>
        <w:rPr>
          <w:sz w:val="28"/>
          <w:szCs w:val="28"/>
        </w:rPr>
      </w:pPr>
    </w:p>
    <w:p w:rsidR="009B7F03" w:rsidRPr="00493422" w:rsidRDefault="009B7F03" w:rsidP="009B7F03">
      <w:pPr>
        <w:jc w:val="center"/>
        <w:rPr>
          <w:b/>
          <w:sz w:val="28"/>
          <w:szCs w:val="28"/>
        </w:rPr>
      </w:pPr>
      <w:r w:rsidRPr="00493422">
        <w:rPr>
          <w:b/>
          <w:sz w:val="28"/>
          <w:szCs w:val="28"/>
        </w:rPr>
        <w:t>dga-mnrbc.accueil.fct@intradef.gouv.fr</w:t>
      </w:r>
    </w:p>
    <w:p w:rsidR="00B66186" w:rsidRDefault="00B66186" w:rsidP="00B66186"/>
    <w:p w:rsidR="009B7F03" w:rsidRDefault="009B7F03"/>
    <w:sectPr w:rsidR="009B7F03" w:rsidSect="00BD42D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B2207"/>
    <w:multiLevelType w:val="hybridMultilevel"/>
    <w:tmpl w:val="5D2AA43C"/>
    <w:lvl w:ilvl="0" w:tplc="112C3C38">
      <w:numFmt w:val="bullet"/>
      <w:lvlText w:val="-"/>
      <w:lvlJc w:val="left"/>
      <w:pPr>
        <w:ind w:left="720" w:hanging="360"/>
      </w:pPr>
      <w:rPr>
        <w:rFonts w:ascii="ArialMT" w:eastAsia="Times New Roman"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C5"/>
    <w:rsid w:val="000F2193"/>
    <w:rsid w:val="001D7E14"/>
    <w:rsid w:val="0043234E"/>
    <w:rsid w:val="004456C2"/>
    <w:rsid w:val="00464FC5"/>
    <w:rsid w:val="00587651"/>
    <w:rsid w:val="005B0CF4"/>
    <w:rsid w:val="005F29C0"/>
    <w:rsid w:val="006444E4"/>
    <w:rsid w:val="00647EE9"/>
    <w:rsid w:val="0068248D"/>
    <w:rsid w:val="006D6F03"/>
    <w:rsid w:val="00701AFB"/>
    <w:rsid w:val="00710E38"/>
    <w:rsid w:val="00801A50"/>
    <w:rsid w:val="00802D08"/>
    <w:rsid w:val="00844812"/>
    <w:rsid w:val="0085017A"/>
    <w:rsid w:val="0087260D"/>
    <w:rsid w:val="0088650A"/>
    <w:rsid w:val="00916A6A"/>
    <w:rsid w:val="009912F2"/>
    <w:rsid w:val="009B7F03"/>
    <w:rsid w:val="00AA2237"/>
    <w:rsid w:val="00AA69A4"/>
    <w:rsid w:val="00B05E6D"/>
    <w:rsid w:val="00B66186"/>
    <w:rsid w:val="00B82AEF"/>
    <w:rsid w:val="00BD42D2"/>
    <w:rsid w:val="00C70A5C"/>
    <w:rsid w:val="00D05DFB"/>
    <w:rsid w:val="00D437E1"/>
    <w:rsid w:val="00DA541B"/>
    <w:rsid w:val="00DB43F1"/>
    <w:rsid w:val="00DD1564"/>
    <w:rsid w:val="00E06DEA"/>
    <w:rsid w:val="00E83FD9"/>
    <w:rsid w:val="00E977CE"/>
    <w:rsid w:val="00FB3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9394"/>
  <w15:chartTrackingRefBased/>
  <w15:docId w15:val="{C783E367-088A-4787-BF8C-616D327E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F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634</Words>
  <Characters>3488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BELLOT-AYREAULT Mathilde ICT III A</dc:creator>
  <cp:keywords/>
  <dc:description/>
  <cp:lastModifiedBy>TONIN Marie-Claude ATTACHE ADMI</cp:lastModifiedBy>
  <cp:revision>5</cp:revision>
  <dcterms:created xsi:type="dcterms:W3CDTF">2022-02-03T07:57:00Z</dcterms:created>
  <dcterms:modified xsi:type="dcterms:W3CDTF">2022-03-29T14:41:00Z</dcterms:modified>
</cp:coreProperties>
</file>